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16BC" w14:textId="77777777" w:rsidR="005E2F7F" w:rsidRPr="003B50D4" w:rsidRDefault="005E2F7F" w:rsidP="005E2F7F">
      <w:pPr>
        <w:jc w:val="center"/>
        <w:rPr>
          <w:b/>
        </w:rPr>
      </w:pPr>
      <w:r w:rsidRPr="003B50D4">
        <w:rPr>
          <w:b/>
        </w:rPr>
        <w:t>TRANSPORTATION TECHNOLOGY &amp; POLICY</w:t>
      </w:r>
    </w:p>
    <w:p w14:paraId="1CB0D7DB" w14:textId="77777777" w:rsidR="005E2F7F" w:rsidRPr="003B50D4" w:rsidRDefault="005E2F7F" w:rsidP="005E2F7F">
      <w:pPr>
        <w:jc w:val="center"/>
        <w:rPr>
          <w:b/>
        </w:rPr>
      </w:pPr>
      <w:r w:rsidRPr="003B50D4">
        <w:rPr>
          <w:b/>
        </w:rPr>
        <w:t>GRADUATE STUDY LIST</w:t>
      </w:r>
    </w:p>
    <w:p w14:paraId="4755B0D1" w14:textId="77777777" w:rsidR="005E2F7F" w:rsidRPr="003B50D4" w:rsidRDefault="005E2F7F" w:rsidP="005E2F7F">
      <w:pPr>
        <w:jc w:val="center"/>
        <w:rPr>
          <w:b/>
        </w:rPr>
      </w:pPr>
      <w:r w:rsidRPr="003B50D4">
        <w:rPr>
          <w:b/>
        </w:rPr>
        <w:t>FOR NEW STUDENTS</w:t>
      </w:r>
    </w:p>
    <w:p w14:paraId="3D6D2DF9" w14:textId="77777777" w:rsidR="005E2F7F" w:rsidRPr="0044084A" w:rsidRDefault="005E2F7F" w:rsidP="005E2F7F">
      <w:pPr>
        <w:jc w:val="center"/>
      </w:pPr>
    </w:p>
    <w:p w14:paraId="20898073" w14:textId="77777777" w:rsidR="005E2F7F" w:rsidRDefault="005E2F7F" w:rsidP="005E2F7F">
      <w:pPr>
        <w:jc w:val="center"/>
        <w:rPr>
          <w:b/>
          <w:i/>
        </w:rPr>
      </w:pPr>
      <w:r w:rsidRPr="0044084A">
        <w:t xml:space="preserve">To be completed </w:t>
      </w:r>
      <w:r w:rsidR="00D00800">
        <w:t xml:space="preserve">by you </w:t>
      </w:r>
      <w:r w:rsidRPr="0044084A">
        <w:t>and signed by your major professor</w:t>
      </w:r>
      <w:r w:rsidR="002D560D">
        <w:t xml:space="preserve"> </w:t>
      </w:r>
      <w:r w:rsidRPr="0044084A">
        <w:t xml:space="preserve">by the </w:t>
      </w:r>
      <w:r w:rsidRPr="003B50D4">
        <w:rPr>
          <w:b/>
          <w:i/>
        </w:rPr>
        <w:t>second week of classes</w:t>
      </w:r>
      <w:r w:rsidR="002D560D">
        <w:rPr>
          <w:b/>
          <w:i/>
        </w:rPr>
        <w:t>.</w:t>
      </w:r>
    </w:p>
    <w:p w14:paraId="56119132" w14:textId="77777777" w:rsidR="002D560D" w:rsidRPr="0044084A" w:rsidRDefault="002D560D" w:rsidP="005E2F7F">
      <w:pPr>
        <w:jc w:val="center"/>
      </w:pPr>
    </w:p>
    <w:p w14:paraId="7AFC07B2" w14:textId="77777777" w:rsidR="005E2F7F" w:rsidRPr="0044084A" w:rsidRDefault="005E2F7F" w:rsidP="005E2F7F">
      <w:pPr>
        <w:jc w:val="center"/>
      </w:pPr>
    </w:p>
    <w:p w14:paraId="31C04461" w14:textId="25697F48" w:rsidR="002D560D" w:rsidRDefault="005E2F7F" w:rsidP="002D560D">
      <w:r w:rsidRPr="0044084A">
        <w:t>Name:</w:t>
      </w:r>
      <w:r w:rsidR="00572204">
        <w:t xml:space="preserve"> </w:t>
      </w:r>
      <w:r w:rsidRPr="0044084A">
        <w:t>__________________________________________</w:t>
      </w:r>
      <w:r w:rsidR="00BF7751" w:rsidRPr="0044084A">
        <w:t>_ Student</w:t>
      </w:r>
      <w:bookmarkStart w:id="0" w:name="_GoBack"/>
      <w:bookmarkEnd w:id="0"/>
      <w:r w:rsidR="002D560D">
        <w:t xml:space="preserve"> ID#: ________________</w:t>
      </w:r>
    </w:p>
    <w:p w14:paraId="380C1BE0" w14:textId="56C4D06D" w:rsidR="005E2F7F" w:rsidRDefault="005E2F7F" w:rsidP="005E2F7F">
      <w:r w:rsidRPr="0044084A">
        <w:tab/>
      </w:r>
      <w:r w:rsidRPr="0044084A">
        <w:tab/>
      </w:r>
      <w:r w:rsidRPr="0044084A">
        <w:tab/>
      </w:r>
    </w:p>
    <w:p w14:paraId="71E2E894" w14:textId="632D9267" w:rsidR="005E2F7F" w:rsidRDefault="00572204" w:rsidP="005E2F7F">
      <w:r>
        <w:t xml:space="preserve">Expected </w:t>
      </w:r>
      <w:r w:rsidR="002D560D" w:rsidRPr="0044084A">
        <w:t>Track</w:t>
      </w:r>
      <w:r>
        <w:t xml:space="preserve"> – circle one: </w:t>
      </w:r>
      <w:r>
        <w:tab/>
        <w:t>Vehicles &amp; Fuels</w:t>
      </w:r>
      <w:r>
        <w:tab/>
        <w:t>Demand &amp; Behavior</w:t>
      </w:r>
      <w:r>
        <w:tab/>
        <w:t xml:space="preserve"> Infrastructure &amp; Operations</w:t>
      </w:r>
    </w:p>
    <w:p w14:paraId="29015BF8" w14:textId="77777777" w:rsidR="002D560D" w:rsidRPr="0044084A" w:rsidRDefault="002D560D" w:rsidP="005E2F7F"/>
    <w:p w14:paraId="343209A5" w14:textId="77777777" w:rsidR="005E2F7F" w:rsidRPr="0044084A" w:rsidRDefault="005E2F7F" w:rsidP="005E2F7F">
      <w:r w:rsidRPr="0044084A">
        <w:t>Degree Objective – circle one:</w:t>
      </w:r>
      <w:r w:rsidRPr="0044084A">
        <w:tab/>
        <w:t>MS-I (Thesis)</w:t>
      </w:r>
      <w:r w:rsidRPr="0044084A">
        <w:tab/>
      </w:r>
      <w:r w:rsidRPr="0044084A">
        <w:tab/>
        <w:t>MS-II (Exam)</w:t>
      </w:r>
      <w:r w:rsidRPr="0044084A">
        <w:tab/>
      </w:r>
      <w:r w:rsidRPr="0044084A">
        <w:tab/>
        <w:t>PhD</w:t>
      </w:r>
    </w:p>
    <w:p w14:paraId="7EA8BC87" w14:textId="77777777" w:rsidR="005E2F7F" w:rsidRPr="0044084A" w:rsidRDefault="005E2F7F" w:rsidP="005E2F7F"/>
    <w:p w14:paraId="2A559316" w14:textId="77777777" w:rsidR="005E2F7F" w:rsidRPr="0044084A" w:rsidRDefault="005E2F7F" w:rsidP="005E2F7F">
      <w:r w:rsidRPr="0044084A">
        <w:t xml:space="preserve">Total Units for </w:t>
      </w:r>
      <w:r w:rsidR="009E7AD6">
        <w:t>Entering</w:t>
      </w:r>
      <w:r w:rsidRPr="0044084A">
        <w:t xml:space="preserve"> Quarter:</w:t>
      </w:r>
      <w:r w:rsidRPr="0044084A">
        <w:tab/>
        <w:t>___________</w:t>
      </w:r>
    </w:p>
    <w:p w14:paraId="2FF87934" w14:textId="77777777" w:rsidR="005E2F7F" w:rsidRPr="0044084A" w:rsidRDefault="005E2F7F" w:rsidP="005E2F7F"/>
    <w:p w14:paraId="6A4E7AEF" w14:textId="77777777" w:rsidR="005E2F7F" w:rsidRPr="0044084A" w:rsidRDefault="005E2F7F" w:rsidP="005E2F7F">
      <w:pPr>
        <w:rPr>
          <w:b/>
        </w:rPr>
      </w:pPr>
      <w:r w:rsidRPr="0044084A">
        <w:rPr>
          <w:b/>
        </w:rPr>
        <w:t>Department</w:t>
      </w:r>
      <w:r w:rsidRPr="0044084A">
        <w:rPr>
          <w:b/>
        </w:rPr>
        <w:tab/>
      </w:r>
      <w:r w:rsidRPr="0044084A">
        <w:rPr>
          <w:b/>
        </w:rPr>
        <w:tab/>
        <w:t xml:space="preserve">    </w:t>
      </w:r>
      <w:r w:rsidRPr="0044084A">
        <w:rPr>
          <w:b/>
        </w:rPr>
        <w:tab/>
        <w:t>Course No.</w:t>
      </w:r>
      <w:r w:rsidRPr="0044084A">
        <w:rPr>
          <w:b/>
        </w:rPr>
        <w:tab/>
        <w:t xml:space="preserve">       </w:t>
      </w:r>
      <w:r w:rsidRPr="0044084A">
        <w:rPr>
          <w:b/>
        </w:rPr>
        <w:tab/>
        <w:t xml:space="preserve"> Units</w:t>
      </w:r>
      <w:r w:rsidRPr="0044084A">
        <w:rPr>
          <w:b/>
        </w:rPr>
        <w:tab/>
        <w:t xml:space="preserve">      Instructor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88"/>
        <w:gridCol w:w="2160"/>
        <w:gridCol w:w="900"/>
        <w:gridCol w:w="3528"/>
      </w:tblGrid>
      <w:tr w:rsidR="005E2F7F" w:rsidRPr="0044084A" w14:paraId="323E7C07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5FCF01C2" w14:textId="77777777" w:rsidR="005E2F7F" w:rsidRPr="0044084A" w:rsidRDefault="005E2F7F" w:rsidP="005E2F7F"/>
          <w:p w14:paraId="23834EA3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7F6C90E9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030048B6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3CF23094" w14:textId="77777777" w:rsidR="005E2F7F" w:rsidRPr="0044084A" w:rsidRDefault="005E2F7F" w:rsidP="005E2F7F"/>
        </w:tc>
      </w:tr>
      <w:tr w:rsidR="005E2F7F" w:rsidRPr="0044084A" w14:paraId="2D0F0BA5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2228F65B" w14:textId="77777777" w:rsidR="005E2F7F" w:rsidRPr="0044084A" w:rsidRDefault="005E2F7F" w:rsidP="005E2F7F"/>
          <w:p w14:paraId="187FC46C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789F2205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0BE92244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09D43557" w14:textId="77777777" w:rsidR="005E2F7F" w:rsidRPr="0044084A" w:rsidRDefault="005E2F7F" w:rsidP="005E2F7F"/>
        </w:tc>
      </w:tr>
      <w:tr w:rsidR="005E2F7F" w:rsidRPr="0044084A" w14:paraId="034FC442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353E85E5" w14:textId="77777777" w:rsidR="005E2F7F" w:rsidRPr="0044084A" w:rsidRDefault="005E2F7F" w:rsidP="005E2F7F"/>
          <w:p w14:paraId="3AA36A93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2A3C4EB6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66A476A1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4E67E883" w14:textId="77777777" w:rsidR="005E2F7F" w:rsidRPr="0044084A" w:rsidRDefault="005E2F7F" w:rsidP="005E2F7F"/>
        </w:tc>
      </w:tr>
      <w:tr w:rsidR="005E2F7F" w:rsidRPr="0044084A" w14:paraId="3BF4EDF0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2628C336" w14:textId="77777777" w:rsidR="005E2F7F" w:rsidRPr="0044084A" w:rsidRDefault="005E2F7F" w:rsidP="005E2F7F"/>
          <w:p w14:paraId="04D5C10B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175B85FC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2D2FD6DC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1F52863F" w14:textId="77777777" w:rsidR="005E2F7F" w:rsidRPr="0044084A" w:rsidRDefault="005E2F7F" w:rsidP="005E2F7F"/>
        </w:tc>
      </w:tr>
      <w:tr w:rsidR="005E2F7F" w:rsidRPr="0044084A" w14:paraId="45CC5C2B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3E58DBDE" w14:textId="77777777" w:rsidR="005E2F7F" w:rsidRPr="0044084A" w:rsidRDefault="005E2F7F" w:rsidP="005E2F7F"/>
          <w:p w14:paraId="71F798A8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42A84A09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4D2D0F6A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54B52EAC" w14:textId="77777777" w:rsidR="005E2F7F" w:rsidRPr="0044084A" w:rsidRDefault="005E2F7F" w:rsidP="005E2F7F"/>
        </w:tc>
      </w:tr>
      <w:tr w:rsidR="005E2F7F" w:rsidRPr="0044084A" w14:paraId="005C7267" w14:textId="77777777" w:rsidTr="009C789E">
        <w:trPr>
          <w:trHeight w:hRule="exact" w:val="432"/>
        </w:trPr>
        <w:tc>
          <w:tcPr>
            <w:tcW w:w="2988" w:type="dxa"/>
            <w:shd w:val="clear" w:color="auto" w:fill="auto"/>
          </w:tcPr>
          <w:p w14:paraId="4BF8B5BD" w14:textId="77777777" w:rsidR="005E2F7F" w:rsidRPr="0044084A" w:rsidRDefault="005E2F7F" w:rsidP="005E2F7F"/>
          <w:p w14:paraId="1F60DE84" w14:textId="77777777" w:rsidR="0044084A" w:rsidRPr="0044084A" w:rsidRDefault="0044084A" w:rsidP="005E2F7F"/>
        </w:tc>
        <w:tc>
          <w:tcPr>
            <w:tcW w:w="2160" w:type="dxa"/>
            <w:shd w:val="clear" w:color="auto" w:fill="auto"/>
          </w:tcPr>
          <w:p w14:paraId="62453309" w14:textId="77777777" w:rsidR="005E2F7F" w:rsidRPr="0044084A" w:rsidRDefault="005E2F7F" w:rsidP="005E2F7F"/>
        </w:tc>
        <w:tc>
          <w:tcPr>
            <w:tcW w:w="900" w:type="dxa"/>
            <w:shd w:val="clear" w:color="auto" w:fill="auto"/>
          </w:tcPr>
          <w:p w14:paraId="13C3CC3F" w14:textId="77777777" w:rsidR="005E2F7F" w:rsidRPr="0044084A" w:rsidRDefault="005E2F7F" w:rsidP="005E2F7F"/>
        </w:tc>
        <w:tc>
          <w:tcPr>
            <w:tcW w:w="3528" w:type="dxa"/>
            <w:shd w:val="clear" w:color="auto" w:fill="auto"/>
          </w:tcPr>
          <w:p w14:paraId="597F368C" w14:textId="77777777" w:rsidR="005E2F7F" w:rsidRPr="0044084A" w:rsidRDefault="005E2F7F" w:rsidP="005E2F7F"/>
        </w:tc>
      </w:tr>
    </w:tbl>
    <w:p w14:paraId="759D8F37" w14:textId="77777777" w:rsidR="005E2F7F" w:rsidRDefault="005E2F7F" w:rsidP="005E2F7F"/>
    <w:p w14:paraId="388C1ADB" w14:textId="77777777" w:rsidR="003B50D4" w:rsidRPr="0044084A" w:rsidRDefault="003B50D4" w:rsidP="005E2F7F"/>
    <w:p w14:paraId="71EF1EBE" w14:textId="77777777" w:rsidR="00D00800" w:rsidRDefault="0044084A" w:rsidP="005E2F7F">
      <w:pPr>
        <w:rPr>
          <w:b/>
          <w:sz w:val="28"/>
          <w:szCs w:val="28"/>
        </w:rPr>
      </w:pPr>
      <w:r w:rsidRPr="003B50D4">
        <w:rPr>
          <w:b/>
          <w:sz w:val="28"/>
          <w:szCs w:val="28"/>
        </w:rPr>
        <w:t>Prerequisites to be completed</w:t>
      </w:r>
      <w:r w:rsidR="002D560D">
        <w:rPr>
          <w:b/>
          <w:sz w:val="28"/>
          <w:szCs w:val="28"/>
        </w:rPr>
        <w:t>, if needed.</w:t>
      </w:r>
    </w:p>
    <w:p w14:paraId="7D7B6165" w14:textId="77777777" w:rsidR="002D560D" w:rsidRDefault="002D560D" w:rsidP="005E2F7F">
      <w:pPr>
        <w:rPr>
          <w:b/>
          <w:sz w:val="28"/>
          <w:szCs w:val="28"/>
        </w:rPr>
      </w:pPr>
    </w:p>
    <w:p w14:paraId="015461FF" w14:textId="77777777" w:rsidR="002D560D" w:rsidRPr="0044084A" w:rsidRDefault="002D560D" w:rsidP="005E2F7F"/>
    <w:p w14:paraId="1D402252" w14:textId="77777777" w:rsidR="0044084A" w:rsidRPr="0044084A" w:rsidRDefault="0044084A" w:rsidP="0044084A">
      <w:pPr>
        <w:jc w:val="both"/>
        <w:rPr>
          <w:b/>
        </w:rPr>
      </w:pPr>
      <w:r w:rsidRPr="0044084A">
        <w:rPr>
          <w:b/>
        </w:rPr>
        <w:t>Course</w:t>
      </w:r>
      <w:r w:rsidRPr="0044084A">
        <w:rPr>
          <w:b/>
        </w:rPr>
        <w:tab/>
        <w:t xml:space="preserve">             </w:t>
      </w:r>
      <w:r w:rsidR="00806EEF">
        <w:rPr>
          <w:b/>
        </w:rPr>
        <w:tab/>
      </w:r>
      <w:r w:rsidRPr="0044084A">
        <w:rPr>
          <w:b/>
        </w:rPr>
        <w:t>If not yet taken, Intent to Fulfill (Course Number, Term)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840"/>
      </w:tblGrid>
      <w:tr w:rsidR="0044084A" w:rsidRPr="0044084A" w14:paraId="590408E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</w:tcPr>
          <w:p w14:paraId="40715D7C" w14:textId="77777777" w:rsidR="0044084A" w:rsidRPr="00806EEF" w:rsidRDefault="0044084A" w:rsidP="00806EEF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  <w:r w:rsidRPr="00806EEF">
              <w:rPr>
                <w:rFonts w:ascii="Times New Roman" w:hAnsi="Times New Roman"/>
                <w:sz w:val="18"/>
                <w:szCs w:val="18"/>
              </w:rPr>
              <w:t>Calculus (1)</w:t>
            </w:r>
          </w:p>
          <w:p w14:paraId="581C3E24" w14:textId="0EB89D26" w:rsidR="00806EEF" w:rsidRDefault="0044084A" w:rsidP="00806EEF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>(e.g. MAT 16A</w:t>
            </w:r>
            <w:r w:rsidR="00572204">
              <w:rPr>
                <w:sz w:val="18"/>
                <w:szCs w:val="18"/>
              </w:rPr>
              <w:t>, 17B</w:t>
            </w:r>
            <w:r w:rsidRPr="00806EEF">
              <w:rPr>
                <w:sz w:val="18"/>
                <w:szCs w:val="18"/>
              </w:rPr>
              <w:t xml:space="preserve"> or MAT</w:t>
            </w:r>
            <w:r w:rsidR="00806EEF">
              <w:rPr>
                <w:sz w:val="18"/>
                <w:szCs w:val="18"/>
              </w:rPr>
              <w:t xml:space="preserve"> 21A)</w:t>
            </w:r>
          </w:p>
          <w:p w14:paraId="4E88D660" w14:textId="77777777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 xml:space="preserve"> 21A)</w:t>
            </w:r>
          </w:p>
        </w:tc>
        <w:tc>
          <w:tcPr>
            <w:tcW w:w="6840" w:type="dxa"/>
          </w:tcPr>
          <w:p w14:paraId="7294FEE8" w14:textId="77777777" w:rsidR="0044084A" w:rsidRPr="0044084A" w:rsidRDefault="0044084A" w:rsidP="00806EEF">
            <w:pPr>
              <w:jc w:val="both"/>
            </w:pPr>
          </w:p>
        </w:tc>
      </w:tr>
      <w:tr w:rsidR="0044084A" w:rsidRPr="0044084A" w14:paraId="15BFB79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</w:tcPr>
          <w:p w14:paraId="0AD6AB97" w14:textId="77777777" w:rsidR="0044084A" w:rsidRPr="00806EEF" w:rsidRDefault="0044084A" w:rsidP="00806EEF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  <w:r w:rsidRPr="00806EEF">
              <w:rPr>
                <w:rFonts w:ascii="Times New Roman" w:hAnsi="Times New Roman"/>
                <w:sz w:val="18"/>
                <w:szCs w:val="18"/>
              </w:rPr>
              <w:t>Calculus (2)</w:t>
            </w:r>
          </w:p>
          <w:p w14:paraId="68816445" w14:textId="54777510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>(e.g. MAT 16B</w:t>
            </w:r>
            <w:r w:rsidR="00572204">
              <w:rPr>
                <w:sz w:val="18"/>
                <w:szCs w:val="18"/>
              </w:rPr>
              <w:t>, 17B</w:t>
            </w:r>
            <w:r w:rsidRPr="00806EEF">
              <w:rPr>
                <w:sz w:val="18"/>
                <w:szCs w:val="18"/>
              </w:rPr>
              <w:t xml:space="preserve"> or MAT 21B)</w:t>
            </w:r>
          </w:p>
        </w:tc>
        <w:tc>
          <w:tcPr>
            <w:tcW w:w="6840" w:type="dxa"/>
          </w:tcPr>
          <w:p w14:paraId="46F08F8C" w14:textId="77777777" w:rsidR="0044084A" w:rsidRPr="0044084A" w:rsidRDefault="0044084A" w:rsidP="00806EEF">
            <w:pPr>
              <w:jc w:val="both"/>
            </w:pPr>
          </w:p>
        </w:tc>
      </w:tr>
      <w:tr w:rsidR="0044084A" w:rsidRPr="0044084A" w14:paraId="12103C3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</w:tcPr>
          <w:p w14:paraId="604190EC" w14:textId="3090A28A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0" w:type="dxa"/>
          </w:tcPr>
          <w:p w14:paraId="4E619EA7" w14:textId="77777777" w:rsidR="0044084A" w:rsidRPr="0044084A" w:rsidRDefault="0044084A" w:rsidP="00806EEF">
            <w:pPr>
              <w:jc w:val="both"/>
            </w:pPr>
          </w:p>
        </w:tc>
      </w:tr>
      <w:tr w:rsidR="0044084A" w:rsidRPr="0044084A" w14:paraId="2128EB4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</w:tcPr>
          <w:p w14:paraId="13E3EC9E" w14:textId="77777777" w:rsidR="0044084A" w:rsidRPr="00806EEF" w:rsidRDefault="00806EEF" w:rsidP="00806EEF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Probability/Statistics </w:t>
            </w:r>
            <w:r w:rsidR="0044084A" w:rsidRPr="00806EEF">
              <w:rPr>
                <w:rFonts w:ascii="Times New Roman" w:hAnsi="Times New Roman"/>
                <w:sz w:val="18"/>
                <w:szCs w:val="18"/>
              </w:rPr>
              <w:t>(with calculus)</w:t>
            </w:r>
          </w:p>
          <w:p w14:paraId="29F937ED" w14:textId="5AAB9C1D" w:rsidR="0044084A" w:rsidRPr="00806EEF" w:rsidRDefault="0044084A" w:rsidP="009C789E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>(e.g. ECI 114, STA 1</w:t>
            </w:r>
            <w:r w:rsidR="009C789E">
              <w:rPr>
                <w:sz w:val="18"/>
                <w:szCs w:val="18"/>
              </w:rPr>
              <w:t>0</w:t>
            </w:r>
            <w:r w:rsidRPr="00806EEF">
              <w:rPr>
                <w:sz w:val="18"/>
                <w:szCs w:val="18"/>
              </w:rPr>
              <w:t xml:space="preserve">0, </w:t>
            </w:r>
            <w:r w:rsidR="00572204">
              <w:rPr>
                <w:sz w:val="18"/>
                <w:szCs w:val="18"/>
              </w:rPr>
              <w:t>103</w:t>
            </w:r>
            <w:r w:rsidRPr="00806EEF">
              <w:rPr>
                <w:sz w:val="18"/>
                <w:szCs w:val="18"/>
              </w:rPr>
              <w:t>)</w:t>
            </w:r>
          </w:p>
        </w:tc>
        <w:tc>
          <w:tcPr>
            <w:tcW w:w="6840" w:type="dxa"/>
          </w:tcPr>
          <w:p w14:paraId="58E3405C" w14:textId="77777777" w:rsidR="0044084A" w:rsidRPr="0044084A" w:rsidRDefault="0044084A" w:rsidP="00806EEF">
            <w:pPr>
              <w:jc w:val="both"/>
            </w:pPr>
          </w:p>
        </w:tc>
      </w:tr>
      <w:tr w:rsidR="0044084A" w:rsidRPr="00806EEF" w14:paraId="3D3FD1E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80" w:type="dxa"/>
          </w:tcPr>
          <w:p w14:paraId="39D6E52D" w14:textId="77777777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>Microeconomics</w:t>
            </w:r>
            <w:r w:rsidR="00806EEF" w:rsidRPr="00806EEF">
              <w:rPr>
                <w:sz w:val="18"/>
                <w:szCs w:val="18"/>
              </w:rPr>
              <w:t xml:space="preserve"> </w:t>
            </w:r>
            <w:r w:rsidRPr="00806EEF">
              <w:rPr>
                <w:sz w:val="18"/>
                <w:szCs w:val="18"/>
              </w:rPr>
              <w:t>(with calculus)</w:t>
            </w:r>
          </w:p>
          <w:p w14:paraId="0422B5C9" w14:textId="6139FB22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  <w:r w:rsidRPr="00806EEF">
              <w:rPr>
                <w:sz w:val="18"/>
                <w:szCs w:val="18"/>
              </w:rPr>
              <w:t>(e.g. ECN 100</w:t>
            </w:r>
            <w:r w:rsidR="00572204">
              <w:rPr>
                <w:sz w:val="18"/>
                <w:szCs w:val="18"/>
              </w:rPr>
              <w:t xml:space="preserve">A or </w:t>
            </w:r>
            <w:r w:rsidRPr="00806EEF">
              <w:rPr>
                <w:sz w:val="18"/>
                <w:szCs w:val="18"/>
              </w:rPr>
              <w:t>ARE 100A)</w:t>
            </w:r>
          </w:p>
        </w:tc>
        <w:tc>
          <w:tcPr>
            <w:tcW w:w="6840" w:type="dxa"/>
          </w:tcPr>
          <w:p w14:paraId="42A4899B" w14:textId="77777777" w:rsidR="0044084A" w:rsidRPr="00806EEF" w:rsidRDefault="0044084A" w:rsidP="00806EEF">
            <w:pPr>
              <w:jc w:val="both"/>
              <w:rPr>
                <w:sz w:val="18"/>
                <w:szCs w:val="18"/>
              </w:rPr>
            </w:pPr>
          </w:p>
        </w:tc>
      </w:tr>
    </w:tbl>
    <w:p w14:paraId="54638505" w14:textId="77777777" w:rsidR="0044084A" w:rsidRPr="0044084A" w:rsidRDefault="0044084A" w:rsidP="005E2F7F"/>
    <w:p w14:paraId="08F2FA52" w14:textId="77777777" w:rsidR="003B50D4" w:rsidRPr="0044084A" w:rsidRDefault="003B50D4" w:rsidP="005E2F7F"/>
    <w:p w14:paraId="6C79C5AC" w14:textId="77777777" w:rsidR="0044084A" w:rsidRPr="0044084A" w:rsidRDefault="0044084A" w:rsidP="005E2F7F">
      <w:r w:rsidRPr="0044084A">
        <w:t>______________________________________</w:t>
      </w:r>
      <w:r w:rsidRPr="0044084A">
        <w:tab/>
        <w:t>_______________________________</w:t>
      </w:r>
    </w:p>
    <w:p w14:paraId="16A145EE" w14:textId="77777777" w:rsidR="00D00800" w:rsidRDefault="0044084A" w:rsidP="002E69AF">
      <w:r w:rsidRPr="0044084A">
        <w:t>Major Professor</w:t>
      </w:r>
      <w:r w:rsidRPr="0044084A">
        <w:tab/>
      </w:r>
      <w:r w:rsidRPr="0044084A">
        <w:tab/>
      </w:r>
      <w:r w:rsidRPr="0044084A">
        <w:tab/>
      </w:r>
      <w:r w:rsidRPr="0044084A">
        <w:tab/>
      </w:r>
      <w:r w:rsidRPr="0044084A">
        <w:tab/>
        <w:t>Date</w:t>
      </w:r>
      <w:bookmarkStart w:id="1" w:name="CoreCourses"/>
      <w:bookmarkEnd w:id="1"/>
    </w:p>
    <w:p w14:paraId="44048B69" w14:textId="77777777" w:rsidR="00DC5CAD" w:rsidRDefault="00DC5CAD" w:rsidP="002E69AF"/>
    <w:p w14:paraId="3B5B151B" w14:textId="0069F8E5" w:rsidR="00572204" w:rsidRDefault="00572204" w:rsidP="002E69AF">
      <w:r>
        <w:t xml:space="preserve">2019 </w:t>
      </w:r>
      <w:r w:rsidR="00DC5CAD">
        <w:t xml:space="preserve">TTP </w:t>
      </w:r>
      <w:r>
        <w:t xml:space="preserve">Degree Requirements: </w:t>
      </w:r>
    </w:p>
    <w:p w14:paraId="72B6693B" w14:textId="00F8BA27" w:rsidR="00572204" w:rsidRDefault="00572204" w:rsidP="002E69AF">
      <w:hyperlink r:id="rId5" w:history="1">
        <w:r w:rsidRPr="002F3197">
          <w:rPr>
            <w:rStyle w:val="Hyperlink"/>
          </w:rPr>
          <w:t>https://its.ucdavis.edu/wp-content/uploads/Transportation-Technology-and-Policy-Degree-Requirements_04.05.19.pdf</w:t>
        </w:r>
      </w:hyperlink>
    </w:p>
    <w:p w14:paraId="0B97AF63" w14:textId="77777777" w:rsidR="00572204" w:rsidRDefault="00572204" w:rsidP="002E69AF"/>
    <w:p w14:paraId="3605F36A" w14:textId="77777777" w:rsidR="00F229DE" w:rsidRDefault="00F229DE" w:rsidP="009C789E">
      <w:pPr>
        <w:shd w:val="clear" w:color="auto" w:fill="FFFFFF"/>
        <w:spacing w:before="312" w:after="72"/>
        <w:outlineLvl w:val="1"/>
        <w:sectPr w:rsidR="00F229DE" w:rsidSect="00F229DE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1D5800BA" w14:textId="77777777" w:rsidR="00F229DE" w:rsidRDefault="009C789E" w:rsidP="009C789E">
      <w:pPr>
        <w:shd w:val="clear" w:color="auto" w:fill="FFFFFF"/>
        <w:tabs>
          <w:tab w:val="left" w:pos="4608"/>
        </w:tabs>
        <w:spacing w:before="312" w:after="72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420A388" w14:textId="77777777" w:rsidR="00F229DE" w:rsidRDefault="00F229DE" w:rsidP="00FA1607">
      <w:pPr>
        <w:shd w:val="clear" w:color="auto" w:fill="FFFFFF"/>
        <w:spacing w:after="240"/>
        <w:ind w:left="180" w:right="240"/>
        <w:jc w:val="both"/>
        <w:rPr>
          <w:rFonts w:ascii="Verdana" w:hAnsi="Verdana"/>
          <w:sz w:val="18"/>
          <w:szCs w:val="18"/>
        </w:rPr>
      </w:pPr>
    </w:p>
    <w:sectPr w:rsidR="00F229DE" w:rsidSect="00F229DE">
      <w:type w:val="continuous"/>
      <w:pgSz w:w="12240" w:h="15840"/>
      <w:pgMar w:top="720" w:right="1152" w:bottom="720" w:left="1152" w:header="720" w:footer="720" w:gutter="0"/>
      <w:cols w:num="2" w:space="720" w:equalWidth="0">
        <w:col w:w="4608" w:space="720"/>
        <w:col w:w="46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0080"/>
    <w:multiLevelType w:val="multilevel"/>
    <w:tmpl w:val="45F2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F7F"/>
    <w:rsid w:val="001538BE"/>
    <w:rsid w:val="002D560D"/>
    <w:rsid w:val="002E69AF"/>
    <w:rsid w:val="003B50D4"/>
    <w:rsid w:val="003B79BA"/>
    <w:rsid w:val="00402F36"/>
    <w:rsid w:val="0044084A"/>
    <w:rsid w:val="00572204"/>
    <w:rsid w:val="005D702F"/>
    <w:rsid w:val="005E2F7F"/>
    <w:rsid w:val="006C4BA8"/>
    <w:rsid w:val="00734626"/>
    <w:rsid w:val="007648FD"/>
    <w:rsid w:val="007B3DE5"/>
    <w:rsid w:val="00806EEF"/>
    <w:rsid w:val="0081446F"/>
    <w:rsid w:val="009A3A3E"/>
    <w:rsid w:val="009C789E"/>
    <w:rsid w:val="009E7AD6"/>
    <w:rsid w:val="00BF7751"/>
    <w:rsid w:val="00D00800"/>
    <w:rsid w:val="00DC5CAD"/>
    <w:rsid w:val="00E8520F"/>
    <w:rsid w:val="00F229DE"/>
    <w:rsid w:val="00F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EDD3E"/>
  <w15:chartTrackingRefBased/>
  <w15:docId w15:val="{B79A6D8B-2503-45C1-A37E-E82204AB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408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408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4084A"/>
    <w:pPr>
      <w:keepNext/>
      <w:jc w:val="both"/>
      <w:outlineLvl w:val="4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qFormat/>
    <w:rsid w:val="004408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6EEF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806E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4084A"/>
    <w:pPr>
      <w:jc w:val="both"/>
    </w:pPr>
    <w:rPr>
      <w:rFonts w:ascii="Arial" w:hAnsi="Arial"/>
      <w:szCs w:val="20"/>
    </w:rPr>
  </w:style>
  <w:style w:type="paragraph" w:styleId="Title">
    <w:name w:val="Title"/>
    <w:basedOn w:val="Normal"/>
    <w:qFormat/>
    <w:rsid w:val="0044084A"/>
    <w:pPr>
      <w:jc w:val="center"/>
    </w:pPr>
    <w:rPr>
      <w:b/>
    </w:rPr>
  </w:style>
  <w:style w:type="character" w:styleId="Hyperlink">
    <w:name w:val="Hyperlink"/>
    <w:rsid w:val="00D00800"/>
    <w:rPr>
      <w:color w:val="0000FF"/>
      <w:u w:val="single"/>
    </w:rPr>
  </w:style>
  <w:style w:type="character" w:styleId="Strong">
    <w:name w:val="Strong"/>
    <w:qFormat/>
    <w:rsid w:val="0081446F"/>
    <w:rPr>
      <w:b/>
      <w:bCs/>
    </w:rPr>
  </w:style>
  <w:style w:type="character" w:styleId="UnresolvedMention">
    <w:name w:val="Unresolved Mention"/>
    <w:uiPriority w:val="99"/>
    <w:semiHidden/>
    <w:unhideWhenUsed/>
    <w:rsid w:val="00572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2666"/>
                <w:right w:val="none" w:sz="0" w:space="0" w:color="auto"/>
              </w:divBdr>
              <w:divsChild>
                <w:div w:id="30108241">
                  <w:marLeft w:val="240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s.ucdavis.edu/wp-content/uploads/Transportation-Technology-and-Policy-Degree-Requirements_04.05.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TECHNOLOGY &amp; POLICY</vt:lpstr>
    </vt:vector>
  </TitlesOfParts>
  <Company>UCDAVIS</Company>
  <LinksUpToDate>false</LinksUpToDate>
  <CharactersWithSpaces>1283</CharactersWithSpaces>
  <SharedDoc>false</SharedDoc>
  <HLinks>
    <vt:vector size="12" baseType="variant"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http://its.ucdavis.edu/students/for-incoming-its-davis-students/incoming-students-reg-and-courses/program-core-courses/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http://its.ucdavis.edu/students/for-incoming-its-davis-students/guidance-manual/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TECHNOLOGY &amp; POLICY</dc:title>
  <dc:subject/>
  <dc:creator>Graduate</dc:creator>
  <cp:keywords/>
  <dc:description/>
  <cp:lastModifiedBy>Annemarie Schaaf</cp:lastModifiedBy>
  <cp:revision>3</cp:revision>
  <cp:lastPrinted>2003-10-24T19:27:00Z</cp:lastPrinted>
  <dcterms:created xsi:type="dcterms:W3CDTF">2020-10-02T19:51:00Z</dcterms:created>
  <dcterms:modified xsi:type="dcterms:W3CDTF">2020-10-02T19:52:00Z</dcterms:modified>
</cp:coreProperties>
</file>